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B0" w:rsidRDefault="00CC04EC">
      <w:r>
        <w:t>Ms. Dobbs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Vocabulary</w:t>
      </w:r>
    </w:p>
    <w:p w:rsidR="00CC04EC" w:rsidRDefault="00CC04EC">
      <w:r>
        <w:t>Unit 1: Ancient Civilizations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Ancient Greece</w:t>
      </w:r>
    </w:p>
    <w:p w:rsidR="00CC04EC" w:rsidRDefault="00CC04EC"/>
    <w:p w:rsidR="00CC04EC" w:rsidRDefault="00CC04EC">
      <w:pPr>
        <w:sectPr w:rsidR="00CC04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lastRenderedPageBreak/>
        <w:t>Acropolis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Alexander the Great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Alexandria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Alliance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Archimedes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Aristocracy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Aristotle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Assimilate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Democracy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Direct democracy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Fresco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Heliocentric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Herodotus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Hippocrates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Homer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Knossos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Legislature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Logic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Monarchy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Oligarchy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Ostracism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Parthenon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Pericles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Phalanx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Phillip II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Plato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Polis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Pythagoras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Rhetoric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Socrates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Stipend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Strait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Tyrant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CC04EC" w:rsidSect="00CC04E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168B"/>
    <w:multiLevelType w:val="hybridMultilevel"/>
    <w:tmpl w:val="E9E0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EC"/>
    <w:rsid w:val="00CC04EC"/>
    <w:rsid w:val="00F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Dobbs</cp:lastModifiedBy>
  <cp:revision>1</cp:revision>
  <dcterms:created xsi:type="dcterms:W3CDTF">2013-03-11T19:51:00Z</dcterms:created>
  <dcterms:modified xsi:type="dcterms:W3CDTF">2013-03-11T19:56:00Z</dcterms:modified>
</cp:coreProperties>
</file>